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50F" w:rsidRPr="007E78BE" w:rsidRDefault="00AB150F" w:rsidP="00AB150F">
      <w:pPr>
        <w:pStyle w:val="Textoindependiente"/>
        <w:jc w:val="left"/>
        <w:rPr>
          <w:rFonts w:ascii="Times New Roman" w:hAnsi="Times New Roman"/>
          <w:noProof/>
          <w:sz w:val="20"/>
          <w:lang w:eastAsia="es-MX"/>
        </w:rPr>
      </w:pPr>
      <w:r>
        <w:rPr>
          <w:noProof/>
          <w:lang w:eastAsia="es-MX"/>
        </w:rPr>
        <w:t xml:space="preserve">                            </w:t>
      </w:r>
    </w:p>
    <w:p w:rsidR="00EB3429" w:rsidRDefault="00EB3429" w:rsidP="00966623">
      <w:pPr>
        <w:pStyle w:val="Textoindependiente"/>
        <w:ind w:left="-284"/>
        <w:rPr>
          <w:rFonts w:cs="Arial"/>
          <w:sz w:val="28"/>
          <w:szCs w:val="28"/>
        </w:rPr>
      </w:pPr>
    </w:p>
    <w:p w:rsidR="00966623" w:rsidRDefault="00AB150F" w:rsidP="00966623">
      <w:pPr>
        <w:pStyle w:val="Textoindependiente"/>
        <w:ind w:left="-284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ASOCIACIÓN NACIONAL DE FACULTADES Y ESCUELAS</w:t>
      </w:r>
    </w:p>
    <w:p w:rsidR="00AB150F" w:rsidRPr="00D8549A" w:rsidRDefault="00AB150F" w:rsidP="00966623">
      <w:pPr>
        <w:pStyle w:val="Textoindependiente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DE</w:t>
      </w:r>
      <w:r>
        <w:rPr>
          <w:rFonts w:cs="Arial"/>
          <w:sz w:val="28"/>
          <w:szCs w:val="28"/>
        </w:rPr>
        <w:t xml:space="preserve"> </w:t>
      </w:r>
      <w:r w:rsidRPr="00D8549A">
        <w:rPr>
          <w:rFonts w:cs="Arial"/>
          <w:sz w:val="28"/>
          <w:szCs w:val="28"/>
        </w:rPr>
        <w:t>CONTADURÍA Y ADMINISTRACIÓN</w:t>
      </w:r>
    </w:p>
    <w:p w:rsidR="00AB150F" w:rsidRPr="00D8549A" w:rsidRDefault="00AB150F" w:rsidP="00966623">
      <w:pPr>
        <w:pStyle w:val="Textoindependiente"/>
        <w:ind w:left="-900"/>
        <w:rPr>
          <w:rFonts w:cs="Arial"/>
          <w:sz w:val="28"/>
          <w:szCs w:val="28"/>
        </w:rPr>
      </w:pPr>
    </w:p>
    <w:p w:rsidR="00AB150F" w:rsidRPr="00D8549A" w:rsidRDefault="00AB150F" w:rsidP="00966623">
      <w:pPr>
        <w:pStyle w:val="Ttulo5"/>
        <w:jc w:val="center"/>
        <w:rPr>
          <w:szCs w:val="28"/>
        </w:rPr>
      </w:pPr>
      <w:r w:rsidRPr="00D8549A">
        <w:rPr>
          <w:szCs w:val="28"/>
        </w:rPr>
        <w:t>COORDINACIÓN NACIONAL DE CERTIFICACIÓN ACADÉMICA</w:t>
      </w:r>
    </w:p>
    <w:p w:rsidR="00AB150F" w:rsidRPr="00D8549A" w:rsidRDefault="00AB150F" w:rsidP="009666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47DFB" w:rsidRPr="00CE0195" w:rsidRDefault="00747DFB" w:rsidP="00747DFB">
      <w:pPr>
        <w:pStyle w:val="Textoindependiente2"/>
        <w:rPr>
          <w:rFonts w:cs="Arial"/>
          <w:b/>
          <w:bCs/>
          <w:sz w:val="20"/>
        </w:rPr>
      </w:pPr>
      <w:r w:rsidRPr="00CE0195">
        <w:rPr>
          <w:rFonts w:cs="Arial"/>
          <w:b/>
          <w:bCs/>
          <w:sz w:val="20"/>
        </w:rPr>
        <w:t>RELACIÓN DETALLADA DE DOCUMENTOS PARA</w:t>
      </w:r>
    </w:p>
    <w:p w:rsidR="00747DFB" w:rsidRPr="00CE0195" w:rsidRDefault="00747DFB" w:rsidP="00747DFB">
      <w:pPr>
        <w:jc w:val="center"/>
        <w:rPr>
          <w:rFonts w:ascii="Arial" w:hAnsi="Arial" w:cs="Arial"/>
          <w:b/>
          <w:bCs/>
        </w:rPr>
      </w:pPr>
      <w:r w:rsidRPr="00CE0195">
        <w:rPr>
          <w:rFonts w:ascii="Arial" w:hAnsi="Arial" w:cs="Arial"/>
          <w:b/>
          <w:bCs/>
        </w:rPr>
        <w:t>EL REFRENDO DE</w:t>
      </w:r>
      <w:r w:rsidR="00EE704F">
        <w:rPr>
          <w:rFonts w:ascii="Arial" w:hAnsi="Arial" w:cs="Arial"/>
          <w:b/>
          <w:bCs/>
        </w:rPr>
        <w:t xml:space="preserve"> LA CERTIFICACIÓN ACADÉMICA 20</w:t>
      </w:r>
      <w:r w:rsidR="00DB5D34">
        <w:rPr>
          <w:rFonts w:ascii="Arial" w:hAnsi="Arial" w:cs="Arial"/>
          <w:b/>
          <w:bCs/>
        </w:rPr>
        <w:t>2</w:t>
      </w:r>
      <w:r w:rsidR="00EB3429">
        <w:rPr>
          <w:rFonts w:ascii="Arial" w:hAnsi="Arial" w:cs="Arial"/>
          <w:b/>
          <w:bCs/>
        </w:rPr>
        <w:t>6</w:t>
      </w:r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</w:p>
    <w:p w:rsidR="00AB150F" w:rsidRPr="003E5319" w:rsidRDefault="00AB150F" w:rsidP="00966623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XSpec="right" w:tblpY="-65"/>
        <w:tblW w:w="2426" w:type="dxa"/>
        <w:tblLook w:val="04A0" w:firstRow="1" w:lastRow="0" w:firstColumn="1" w:lastColumn="0" w:noHBand="0" w:noVBand="1"/>
      </w:tblPr>
      <w:tblGrid>
        <w:gridCol w:w="1213"/>
        <w:gridCol w:w="1213"/>
      </w:tblGrid>
      <w:tr w:rsidR="00D45B18" w:rsidTr="00D45B18">
        <w:trPr>
          <w:trHeight w:val="379"/>
        </w:trPr>
        <w:tc>
          <w:tcPr>
            <w:tcW w:w="1213" w:type="dxa"/>
          </w:tcPr>
          <w:p w:rsidR="00D45B18" w:rsidRDefault="00D45B18" w:rsidP="00D45B18">
            <w:pPr>
              <w:jc w:val="center"/>
              <w:rPr>
                <w:sz w:val="22"/>
              </w:rPr>
            </w:pPr>
            <w:r w:rsidRPr="00B571EB">
              <w:rPr>
                <w:sz w:val="22"/>
              </w:rPr>
              <w:t>Fecha</w:t>
            </w:r>
            <w:r>
              <w:rPr>
                <w:sz w:val="22"/>
              </w:rPr>
              <w:t>:</w:t>
            </w:r>
          </w:p>
        </w:tc>
        <w:tc>
          <w:tcPr>
            <w:tcW w:w="1213" w:type="dxa"/>
          </w:tcPr>
          <w:p w:rsidR="00D45B18" w:rsidRDefault="00D45B18" w:rsidP="00EE704F">
            <w:pPr>
              <w:rPr>
                <w:sz w:val="22"/>
              </w:rPr>
            </w:pPr>
          </w:p>
        </w:tc>
      </w:tr>
    </w:tbl>
    <w:p w:rsidR="00D45B18" w:rsidRDefault="00D45B18" w:rsidP="00D45B18">
      <w:pPr>
        <w:rPr>
          <w:rFonts w:ascii="Arial" w:hAnsi="Arial" w:cs="Arial"/>
          <w:b/>
          <w:bCs/>
        </w:rPr>
      </w:pPr>
    </w:p>
    <w:p w:rsidR="00A6383E" w:rsidRPr="00DB16E5" w:rsidRDefault="00A6383E" w:rsidP="00EE704F">
      <w:pPr>
        <w:rPr>
          <w:rFonts w:ascii="Arial" w:hAnsi="Arial" w:cs="Arial"/>
          <w:b/>
          <w:bCs/>
          <w:sz w:val="24"/>
          <w:szCs w:val="24"/>
        </w:rPr>
      </w:pPr>
      <w:r w:rsidRPr="00DB16E5">
        <w:rPr>
          <w:rFonts w:ascii="Arial" w:hAnsi="Arial" w:cs="Arial"/>
          <w:b/>
          <w:bCs/>
          <w:sz w:val="24"/>
          <w:szCs w:val="24"/>
        </w:rPr>
        <w:t>Certificación académica a la que aspira:</w:t>
      </w:r>
    </w:p>
    <w:p w:rsidR="00A6383E" w:rsidRDefault="00A6383E" w:rsidP="00A6383E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Y="1"/>
        <w:tblW w:w="100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950"/>
        <w:gridCol w:w="3261"/>
        <w:gridCol w:w="1763"/>
      </w:tblGrid>
      <w:tr w:rsidR="00A6383E" w:rsidTr="00EE704F">
        <w:trPr>
          <w:trHeight w:val="375"/>
        </w:trPr>
        <w:tc>
          <w:tcPr>
            <w:tcW w:w="4081" w:type="dxa"/>
          </w:tcPr>
          <w:p w:rsidR="00A6383E" w:rsidRDefault="00A6383E" w:rsidP="00EE704F">
            <w:pPr>
              <w:ind w:firstLine="29"/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/>
              </w:rPr>
              <w:t>ADMINISTRACIÓN</w:t>
            </w:r>
            <w:r>
              <w:rPr>
                <w:b/>
                <w:bCs/>
                <w:lang w:val="es-MX"/>
              </w:rPr>
              <w:t xml:space="preserve">  </w:t>
            </w:r>
          </w:p>
        </w:tc>
        <w:sdt>
          <w:sdtPr>
            <w:rPr>
              <w:sz w:val="36"/>
              <w:szCs w:val="36"/>
              <w:lang w:val="es-MX"/>
            </w:rPr>
            <w:id w:val="54695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</w:tcPr>
              <w:p w:rsidR="00A6383E" w:rsidRDefault="00FF3B1F" w:rsidP="00EE704F">
                <w:pPr>
                  <w:rPr>
                    <w:sz w:val="1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 w:eastAsia="ja-JP"/>
              </w:rPr>
              <w:t>CONTADURÍA PÚBLICA</w:t>
            </w:r>
          </w:p>
        </w:tc>
        <w:tc>
          <w:tcPr>
            <w:tcW w:w="1761" w:type="dxa"/>
          </w:tcPr>
          <w:p w:rsidR="00A6383E" w:rsidRPr="00846B86" w:rsidRDefault="007163A1" w:rsidP="00EE704F">
            <w:pPr>
              <w:rPr>
                <w:sz w:val="32"/>
                <w:szCs w:val="32"/>
                <w:lang w:val="es-MX"/>
              </w:rPr>
            </w:pPr>
            <w:r>
              <w:rPr>
                <w:sz w:val="36"/>
                <w:szCs w:val="36"/>
                <w:lang w:val="es-MX"/>
              </w:rPr>
              <w:t xml:space="preserve">       </w:t>
            </w:r>
            <w:sdt>
              <w:sdtPr>
                <w:rPr>
                  <w:sz w:val="36"/>
                  <w:szCs w:val="36"/>
                  <w:lang w:val="es-MX"/>
                </w:rPr>
                <w:id w:val="4102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</w:p>
        </w:tc>
      </w:tr>
      <w:tr w:rsidR="00A6383E" w:rsidTr="00EE704F">
        <w:trPr>
          <w:trHeight w:val="378"/>
        </w:trPr>
        <w:tc>
          <w:tcPr>
            <w:tcW w:w="408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rFonts w:hint="eastAsia"/>
                <w:b/>
                <w:bCs/>
                <w:lang w:val="es-MX" w:eastAsia="ja-JP"/>
              </w:rPr>
              <w:t>INFORM</w:t>
            </w:r>
            <w:r w:rsidRPr="00B571EB">
              <w:rPr>
                <w:b/>
                <w:bCs/>
                <w:lang w:val="es-MX" w:eastAsia="ja-JP"/>
              </w:rPr>
              <w:t>Á</w:t>
            </w:r>
            <w:r w:rsidRPr="00B571EB">
              <w:rPr>
                <w:rFonts w:hint="eastAsia"/>
                <w:b/>
                <w:bCs/>
                <w:lang w:val="es-MX" w:eastAsia="ja-JP"/>
              </w:rPr>
              <w:t>TICA ADMINISTRATIVA</w:t>
            </w:r>
          </w:p>
        </w:tc>
        <w:sdt>
          <w:sdtPr>
            <w:rPr>
              <w:sz w:val="36"/>
              <w:szCs w:val="36"/>
              <w:lang w:val="es-MX"/>
            </w:rPr>
            <w:id w:val="-22113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  <w:tcBorders>
                  <w:bottom w:val="single" w:sz="4" w:space="0" w:color="auto"/>
                </w:tcBorders>
              </w:tcPr>
              <w:p w:rsidR="00A6383E" w:rsidRPr="00846B86" w:rsidRDefault="007163A1" w:rsidP="00EE704F">
                <w:pPr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b/>
                <w:bCs/>
                <w:lang w:val="es-MX" w:eastAsia="ja-JP"/>
              </w:rPr>
              <w:t>NEGOCIOS INTERNACIONALES</w:t>
            </w:r>
          </w:p>
          <w:p w:rsidR="0060014E" w:rsidRDefault="0060014E" w:rsidP="00EE704F">
            <w:pPr>
              <w:jc w:val="both"/>
              <w:rPr>
                <w:b/>
                <w:bCs/>
                <w:lang w:val="es-MX" w:eastAsia="ja-JP"/>
              </w:rPr>
            </w:pPr>
          </w:p>
          <w:p w:rsidR="006569CB" w:rsidRDefault="0060014E" w:rsidP="00DB5D34">
            <w:pPr>
              <w:rPr>
                <w:b/>
                <w:bCs/>
                <w:lang w:val="es-MX" w:eastAsia="ja-JP"/>
              </w:rPr>
            </w:pPr>
            <w:r>
              <w:rPr>
                <w:b/>
                <w:bCs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356870</wp:posOffset>
                      </wp:positionV>
                      <wp:extent cx="180975" cy="180975"/>
                      <wp:effectExtent l="0" t="0" r="28575" b="2857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6E5" w:rsidRPr="0060014E" w:rsidRDefault="00DB16E5" w:rsidP="0060014E">
                                  <w:pPr>
                                    <w:jc w:val="center"/>
                                    <w:rPr>
                                      <w:lang w:val="es-MX"/>
                                    </w:rPr>
                                  </w:pPr>
                                  <w:r>
                                    <w:rPr>
                                      <w:lang w:val="es-MX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ángulo 1" o:spid="_x0000_s1026" style="position:absolute;margin-left:197.3pt;margin-top:28.1pt;width:14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" filled="f" strokecolor="#1f4d78 [1604]" strokeweight="1pt">
                      <v:textbox>
                        <w:txbxContent>
                          <w:p w:rsidR="00DB16E5" w:rsidRPr="0060014E" w:rsidRDefault="00DB16E5" w:rsidP="0060014E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569CB">
              <w:rPr>
                <w:b/>
                <w:bCs/>
                <w:lang w:val="es-MX" w:eastAsia="ja-JP"/>
              </w:rPr>
              <w:t xml:space="preserve">DISCIPLINAS </w:t>
            </w:r>
            <w:r w:rsidR="00ED3711">
              <w:rPr>
                <w:b/>
                <w:bCs/>
                <w:lang w:val="es-MX" w:eastAsia="ja-JP"/>
              </w:rPr>
              <w:t>VINCULADAS AL</w:t>
            </w:r>
            <w:r w:rsidR="006569CB">
              <w:rPr>
                <w:b/>
                <w:bCs/>
                <w:lang w:val="es-MX" w:eastAsia="ja-JP"/>
              </w:rPr>
              <w:t xml:space="preserve"> </w:t>
            </w:r>
            <w:r w:rsidR="00F01484">
              <w:rPr>
                <w:b/>
                <w:bCs/>
                <w:lang w:val="es-MX" w:eastAsia="ja-JP"/>
              </w:rPr>
              <w:t>Á</w:t>
            </w:r>
            <w:r w:rsidR="006569CB">
              <w:rPr>
                <w:b/>
                <w:bCs/>
                <w:lang w:val="es-MX" w:eastAsia="ja-JP"/>
              </w:rPr>
              <w:t>MBITO EC</w:t>
            </w:r>
            <w:r w:rsidR="00F01484">
              <w:rPr>
                <w:b/>
                <w:bCs/>
                <w:lang w:val="es-MX" w:eastAsia="ja-JP"/>
              </w:rPr>
              <w:t>O</w:t>
            </w:r>
            <w:r w:rsidR="006569CB">
              <w:rPr>
                <w:b/>
                <w:bCs/>
                <w:lang w:val="es-MX" w:eastAsia="ja-JP"/>
              </w:rPr>
              <w:t>NÓMICO</w:t>
            </w:r>
            <w:r w:rsidR="004A3D17">
              <w:rPr>
                <w:b/>
                <w:bCs/>
                <w:lang w:val="es-MX" w:eastAsia="ja-JP"/>
              </w:rPr>
              <w:t>-</w:t>
            </w:r>
            <w:bookmarkStart w:id="0" w:name="_GoBack"/>
            <w:bookmarkEnd w:id="0"/>
            <w:r w:rsidR="006569CB">
              <w:rPr>
                <w:b/>
                <w:bCs/>
                <w:lang w:val="es-MX" w:eastAsia="ja-JP"/>
              </w:rPr>
              <w:t xml:space="preserve"> </w:t>
            </w:r>
            <w:r w:rsidR="00F01484">
              <w:rPr>
                <w:b/>
                <w:bCs/>
                <w:lang w:val="es-MX" w:eastAsia="ja-JP"/>
              </w:rPr>
              <w:t>A</w:t>
            </w:r>
            <w:r w:rsidR="006569CB">
              <w:rPr>
                <w:b/>
                <w:bCs/>
                <w:lang w:val="es-MX" w:eastAsia="ja-JP"/>
              </w:rPr>
              <w:t>DMINISTRSTIVO</w:t>
            </w:r>
          </w:p>
          <w:p w:rsidR="006569CB" w:rsidRDefault="006569CB" w:rsidP="00DB5D34">
            <w:pPr>
              <w:rPr>
                <w:b/>
                <w:bCs/>
                <w:lang w:val="es-MX" w:eastAsia="ja-JP"/>
              </w:rPr>
            </w:pPr>
          </w:p>
          <w:p w:rsidR="0060014E" w:rsidRDefault="0060014E" w:rsidP="00DB5D34">
            <w:pPr>
              <w:rPr>
                <w:sz w:val="12"/>
                <w:lang w:val="es-MX"/>
              </w:rPr>
            </w:pPr>
            <w:r>
              <w:rPr>
                <w:b/>
                <w:bCs/>
                <w:lang w:val="es-MX" w:eastAsia="ja-JP"/>
              </w:rPr>
              <w:t xml:space="preserve">                            </w:t>
            </w:r>
          </w:p>
        </w:tc>
        <w:sdt>
          <w:sdtPr>
            <w:rPr>
              <w:sz w:val="36"/>
              <w:szCs w:val="36"/>
              <w:lang w:val="es-MX"/>
            </w:rPr>
            <w:id w:val="-18845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1" w:type="dxa"/>
              </w:tcPr>
              <w:p w:rsidR="00A6383E" w:rsidRPr="00846B86" w:rsidRDefault="0060014E" w:rsidP="00EE704F">
                <w:pPr>
                  <w:jc w:val="center"/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</w:tr>
      <w:tr w:rsidR="00A6383E" w:rsidTr="00EE704F">
        <w:trPr>
          <w:trHeight w:val="378"/>
        </w:trPr>
        <w:tc>
          <w:tcPr>
            <w:tcW w:w="10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83E" w:rsidRDefault="00A6383E" w:rsidP="00EE704F">
            <w:pPr>
              <w:rPr>
                <w:sz w:val="32"/>
                <w:szCs w:val="32"/>
                <w:lang w:val="es-MX"/>
              </w:rPr>
            </w:pPr>
            <w:r w:rsidRPr="003E5319">
              <w:rPr>
                <w:rFonts w:ascii="Arial" w:hAnsi="Arial" w:cs="Arial"/>
                <w:b/>
                <w:bCs/>
              </w:rPr>
              <w:t>NOMBRE:</w:t>
            </w:r>
            <w:r>
              <w:rPr>
                <w:rStyle w:val="Estilo1"/>
              </w:rPr>
              <w:t xml:space="preserve"> </w:t>
            </w:r>
          </w:p>
        </w:tc>
      </w:tr>
    </w:tbl>
    <w:p w:rsidR="00A6383E" w:rsidRPr="003E5319" w:rsidRDefault="00A6383E" w:rsidP="00A6383E"/>
    <w:p w:rsidR="00A43520" w:rsidRPr="009B4DED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 xml:space="preserve">Deberá relacionar cada uno de los documentos que se anexan, </w:t>
      </w:r>
    </w:p>
    <w:p w:rsidR="00552B16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>numerándolos de conformidad con el índice que corresponda.</w:t>
      </w:r>
    </w:p>
    <w:p w:rsidR="005C423C" w:rsidRDefault="005C423C" w:rsidP="00A43520">
      <w:pPr>
        <w:ind w:hanging="567"/>
        <w:jc w:val="center"/>
        <w:rPr>
          <w:rFonts w:ascii="Arial" w:hAnsi="Arial" w:cs="Arial"/>
          <w:sz w:val="28"/>
          <w:szCs w:val="28"/>
        </w:rPr>
      </w:pPr>
    </w:p>
    <w:tbl>
      <w:tblPr>
        <w:tblW w:w="10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690"/>
        <w:gridCol w:w="586"/>
        <w:gridCol w:w="142"/>
        <w:gridCol w:w="850"/>
        <w:gridCol w:w="142"/>
        <w:gridCol w:w="142"/>
        <w:gridCol w:w="1191"/>
        <w:gridCol w:w="2211"/>
        <w:gridCol w:w="1711"/>
      </w:tblGrid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7B7B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  <w:t>FACTORES Y SUBFACTORES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AUTOEVALUACIÓN DEL ACADÉMICO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PARA USO EXCLUSIVO DEL EVALUADOR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u w:val="single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u w:val="single"/>
                <w:lang w:val="es-MX" w:eastAsia="es-MX"/>
              </w:rPr>
              <w:t>UNIDADES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 FORMACIÓN Y ACTUALIZACIÓN ACADÉMICA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1.1 Grado Académico Máximo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(Título o títulos profesionales, así como copia de las cédulas profesionales correspondientes).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título o grado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Grado académico máximo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1.2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Actualización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EE704F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Pedagógica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(No. de Horas por curso, anotando a lápiz debajo del factor y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” si se trata de curso pedagógico).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427B90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1.2.2 D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isciplinaria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Horas por curso, anotando a lápiz debajo del factor y </w:t>
            </w:r>
            <w:proofErr w:type="spellStart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” si es actualización disciplinaria).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1.3 Idiomas extranjeros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de idiomas).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Idioma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idiomas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  <w:t>2. DOCENCIA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Evaluación de Cursos por los alumnos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(% de evaluación promedio. La constancia deberá indicar, nombre y número de asignaturas impartidas y número de grupos).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Periodo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%Evaluación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 Promedio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 Diseño curricular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2.2.1 Elaboración y/o actualización de planes de estudio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B16E5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Plan de estudios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participaciones: Diplomado(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Licenciatura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0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Elaboración y/o actualización de programas de asignatura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2.3 Dirección de trabajos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recepcionales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trabajos y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trabajo o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trabajos: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enciatura (  )  Especialidad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2.4 Sinodal en exámenes profesionales o de grado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sinodalías y nivel académico).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sinodalías: 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2.5 Tutorías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alumnos en tutoría dentro de un programa institucional).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Programa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tutorados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2.6 Asesorías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asesoría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asesorados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2.7 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coloquios o conferencias de carácter académico.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Participaciones: Organizador (  )  Ponente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1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2.8 Elaboración de reactivos para evaluaciones diversas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aplicación, institución en la que se participó considerando el número de veces que se participa con el mínimo de reactivos).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aplicación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reactivos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reactivos: Nac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Reg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Inst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itucionales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2.9 Estadías académicas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de la estadía y ámbito de la institución en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Ámbito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2.10 Participación en eventos académicos de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(Número, tipo de participación y alcance del evento).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nes: Ponente ( ) Organizador ( ) Moderador ( ) Asistente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57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5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 INVESTIGACIÓN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 Participación en trabajos de investigación individuales o colectivos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investigaciones y forma de participación).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Trabajo de investigación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investigaciones: Titular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Coautor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3.2 Asesoría y evaluación de proyectos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proyectos asesorados y evaluados formalmente).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 Proyectos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3.3 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, coloquios o foros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Nombre del congreso,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coloquio, etc.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Participaciones:   Ponente ( )  Organizador (  ) 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3.4 Publicaciones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3.4.1 Autoría y publicación de capítulos, monografías y/o artículos en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capítulos, monografías y/o artículos en libros).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de 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apítulos (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Monografías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Artículos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3.4.2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libros publicados).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libros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 3.4.3 Artículos en revistas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artículos y tipo de revista).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revista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artículos: 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Nal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 arbitrada Estatal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52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3.5 Citas bibliográficas a sus publicaciones de investigación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citas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Nivel de circulación  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Referencia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citas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Libro o Revista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3.6 Participación en Comités Editoriales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años de participación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editorial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 circulación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Años de participar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de participación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3.7 Traducción o revisión de libros y artículos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artículos traducidos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libro o artículo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Traducción de libros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Revisiones (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Traducción de Artículos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98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3.8 Coordinador, compilador o editor de publicaciones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participación).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3.9 Participación como árbitro en publicación de libros y artículos en revistas especializadas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publicación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 la 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3.10. Estadías académicas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(institución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8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 EXTENSIÓN Y VINCULACIÓN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4.1 Labores de difusión (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Pr="00604620">
              <w:rPr>
                <w:rFonts w:ascii="Arial" w:hAnsi="Arial" w:cs="Arial"/>
                <w:color w:val="3366FF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eventos y nivel del mismo).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del 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eventos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4.2 Elaboración de materiales de difusión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material).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material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materiales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4.3 Proyectos de vinculación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4.4 Proyectos de emprendimiento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 GESTIÓN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5.1 Participación en comisiones académicas dictaminadoras y/o evaluadoras de académicos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Comisión académica, dictaminadora y/o evaluadora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5.2 Participación en comisiones académicas dictaminadoras y/o evaluadoras de otra naturaleza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(CIEES, FIMPES, CACECA, CNCA, ETC.)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Tipo de comisión 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5.3 Participación en proyectos de financiamiento: </w:t>
            </w:r>
            <w:r w:rsidR="00EB3429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PRODEP, </w:t>
            </w:r>
            <w:r w:rsidR="00EB3429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PROFEXCE, SNP</w:t>
            </w:r>
            <w:r w:rsidR="00EB3429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</w:t>
            </w:r>
            <w:r w:rsidR="00EB3429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SECIH</w:t>
            </w:r>
            <w:r w:rsidR="00EB3429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T</w:t>
            </w:r>
            <w:r w:rsidR="00EB3429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u otros institucionales y gubernamentales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5.4 Actividades de dirección, organización o coordinación académico-administrativa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las distintas funciones desempeñadas).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función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Nivel: Institucional  ( )   Unidad ( ) Coordinación( ) Supervisión ( ) Operación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7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5.5 Cargos de representación, de elección o por función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cada cargo ocupado).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años: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C. Universitario ( ) Comisionado por el C. Universitario ( )  Consejero técnico ( ) Consejero académico de área (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Miembro Comisión Académica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275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5.6 Participación directiva en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nivel de las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años:  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CND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o Coordinaciones regionales 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6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 RECONOCIMIENTOS DIVERSOS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6.1 Distinciones y premios por su actividad académica otorgados por instituciones académicas, profesionales, empresariales y/o sociales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distinciones y/o premios y nivel de la institución).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 / Premio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( ) Nacionales ( ) Regionales ( ) Estatales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Locales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27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6.2 Reconocimientos a su trayectoria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premios o distinciones y alcance de los mismos).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Distinción/ Premio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distinciones: Internacionales ( ) Nacionales ( ) Estatales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6.3 Certificación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Certificación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 que la otorga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ertificaciones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</w:tbl>
    <w:p w:rsidR="00AB150F" w:rsidRDefault="00AB150F" w:rsidP="00AB150F">
      <w:pPr>
        <w:pStyle w:val="Ttulo6"/>
        <w:rPr>
          <w:sz w:val="20"/>
        </w:rPr>
      </w:pPr>
    </w:p>
    <w:p w:rsidR="00EE704F" w:rsidRDefault="00EE704F" w:rsidP="00EE704F">
      <w:pPr>
        <w:rPr>
          <w:lang w:val="es-MX"/>
        </w:rPr>
      </w:pPr>
    </w:p>
    <w:tbl>
      <w:tblPr>
        <w:tblStyle w:val="Tablaconcuadrcula"/>
        <w:tblpPr w:leftFromText="141" w:rightFromText="141" w:vertAnchor="text" w:horzAnchor="page" w:tblpX="5596" w:tblpY="1"/>
        <w:tblW w:w="0" w:type="auto"/>
        <w:tblLook w:val="04A0" w:firstRow="1" w:lastRow="0" w:firstColumn="1" w:lastColumn="0" w:noHBand="0" w:noVBand="1"/>
      </w:tblPr>
      <w:tblGrid>
        <w:gridCol w:w="1629"/>
      </w:tblGrid>
      <w:tr w:rsidR="00EE704F" w:rsidTr="00EE704F">
        <w:trPr>
          <w:trHeight w:val="94"/>
        </w:trPr>
        <w:tc>
          <w:tcPr>
            <w:tcW w:w="1629" w:type="dxa"/>
          </w:tcPr>
          <w:p w:rsidR="00EE704F" w:rsidRDefault="00EE704F" w:rsidP="00EE704F">
            <w:pPr>
              <w:pStyle w:val="Ttulo6"/>
              <w:outlineLvl w:val="5"/>
              <w:rPr>
                <w:sz w:val="20"/>
              </w:rPr>
            </w:pPr>
          </w:p>
          <w:p w:rsidR="00EE704F" w:rsidRPr="00EE704F" w:rsidRDefault="00EE704F" w:rsidP="00EE704F">
            <w:pPr>
              <w:rPr>
                <w:lang w:val="es-MX"/>
              </w:rPr>
            </w:pPr>
          </w:p>
        </w:tc>
      </w:tr>
    </w:tbl>
    <w:p w:rsidR="00EE704F" w:rsidRDefault="00EE704F" w:rsidP="00EE704F">
      <w:pPr>
        <w:rPr>
          <w:lang w:val="es-MX"/>
        </w:rPr>
      </w:pPr>
    </w:p>
    <w:p w:rsidR="00EE704F" w:rsidRDefault="00EE704F" w:rsidP="00EE704F">
      <w:pPr>
        <w:rPr>
          <w:lang w:val="es-MX"/>
        </w:rPr>
      </w:pPr>
      <w:r w:rsidRPr="003E5319">
        <w:t>TOTAL DE DOCUMENTOS QU</w:t>
      </w:r>
      <w:r>
        <w:t>E SE ANEXAN:</w:t>
      </w:r>
    </w:p>
    <w:p w:rsidR="00EE704F" w:rsidRPr="00EE704F" w:rsidRDefault="00EE704F" w:rsidP="00EE704F">
      <w:pPr>
        <w:rPr>
          <w:lang w:val="es-MX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AB150F" w:rsidRPr="003E5319" w:rsidRDefault="00AB150F" w:rsidP="00966623">
      <w:pPr>
        <w:pStyle w:val="Textoindependiente2"/>
        <w:ind w:left="-720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 xml:space="preserve">EJEMPLO: </w:t>
      </w:r>
    </w:p>
    <w:p w:rsidR="00AB150F" w:rsidRPr="003E5319" w:rsidRDefault="00AB150F" w:rsidP="00AB150F">
      <w:pPr>
        <w:pStyle w:val="Textoindependiente2"/>
        <w:ind w:left="-720"/>
        <w:rPr>
          <w:rFonts w:cs="Arial"/>
          <w:b/>
          <w:i/>
          <w:sz w:val="20"/>
        </w:rPr>
      </w:pPr>
    </w:p>
    <w:tbl>
      <w:tblPr>
        <w:tblW w:w="10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7"/>
        <w:gridCol w:w="1275"/>
        <w:gridCol w:w="1134"/>
      </w:tblGrid>
      <w:tr w:rsidR="00D43A0F" w:rsidRPr="003E5319" w:rsidTr="00EE704F">
        <w:trPr>
          <w:trHeight w:val="699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  <w:r w:rsidRPr="003E5319">
              <w:rPr>
                <w:rFonts w:cs="Arial"/>
                <w:b/>
                <w:sz w:val="20"/>
              </w:rPr>
              <w:t>2. DOCENCIA</w:t>
            </w:r>
          </w:p>
        </w:tc>
        <w:tc>
          <w:tcPr>
            <w:tcW w:w="1275" w:type="dxa"/>
          </w:tcPr>
          <w:p w:rsidR="00D43A0F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>AUTOEVALU</w:t>
            </w:r>
            <w:r w:rsidRPr="00363940">
              <w:rPr>
                <w:rFonts w:cs="Arial"/>
                <w:sz w:val="16"/>
                <w:szCs w:val="16"/>
              </w:rPr>
              <w:br/>
              <w:t xml:space="preserve">ACIÓN </w:t>
            </w:r>
          </w:p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 xml:space="preserve">DEL </w:t>
            </w:r>
            <w:r w:rsidRPr="00363940">
              <w:rPr>
                <w:rFonts w:cs="Arial"/>
                <w:sz w:val="16"/>
                <w:szCs w:val="16"/>
              </w:rPr>
              <w:br/>
              <w:t>ACADÉMICO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DF7AFB">
              <w:rPr>
                <w:rFonts w:cs="Arial"/>
                <w:sz w:val="16"/>
                <w:szCs w:val="16"/>
              </w:rPr>
              <w:t>PARA USO EXCLUSIVO DEL</w:t>
            </w:r>
            <w:r w:rsidRPr="00DF7AFB">
              <w:rPr>
                <w:rFonts w:cs="Arial"/>
                <w:sz w:val="16"/>
                <w:szCs w:val="16"/>
              </w:rPr>
              <w:br/>
              <w:t>EVALUADOR</w:t>
            </w:r>
          </w:p>
        </w:tc>
      </w:tr>
      <w:tr w:rsidR="00D43A0F" w:rsidRPr="003E5319" w:rsidTr="00EE704F">
        <w:trPr>
          <w:trHeight w:val="215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</w:p>
        </w:tc>
        <w:tc>
          <w:tcPr>
            <w:tcW w:w="2409" w:type="dxa"/>
            <w:gridSpan w:val="2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3"/>
        </w:trPr>
        <w:tc>
          <w:tcPr>
            <w:tcW w:w="7837" w:type="dxa"/>
            <w:vMerge w:val="restart"/>
          </w:tcPr>
          <w:p w:rsidR="008A2419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  <w:r w:rsidRPr="000563C2">
              <w:rPr>
                <w:rFonts w:cs="Arial"/>
                <w:b/>
                <w:sz w:val="20"/>
              </w:rPr>
              <w:t>2.1 Evaluación de Cursos por lo alumnos (% de evaluación promedio. La constancia deberá indicar, nombre y número de asignaturas impartidas y número de grupos).</w:t>
            </w:r>
          </w:p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tbl>
            <w:tblPr>
              <w:tblStyle w:val="Tablaconcuadrcula"/>
              <w:tblpPr w:leftFromText="141" w:rightFromText="141" w:vertAnchor="text" w:horzAnchor="margin" w:tblpY="131"/>
              <w:tblOverlap w:val="never"/>
              <w:tblW w:w="7596" w:type="dxa"/>
              <w:tblLayout w:type="fixed"/>
              <w:tblLook w:val="04A0" w:firstRow="1" w:lastRow="0" w:firstColumn="1" w:lastColumn="0" w:noHBand="0" w:noVBand="1"/>
            </w:tblPr>
            <w:tblGrid>
              <w:gridCol w:w="1494"/>
              <w:gridCol w:w="2267"/>
              <w:gridCol w:w="2033"/>
              <w:gridCol w:w="1802"/>
            </w:tblGrid>
            <w:tr w:rsidR="007163A1" w:rsidTr="00E13AF5">
              <w:trPr>
                <w:trHeight w:val="224"/>
              </w:trPr>
              <w:tc>
                <w:tcPr>
                  <w:tcW w:w="1494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Subfactor</w:t>
                  </w:r>
                </w:p>
              </w:tc>
              <w:tc>
                <w:tcPr>
                  <w:tcW w:w="226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Asignaturas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Periodo</w:t>
                  </w:r>
                </w:p>
              </w:tc>
              <w:tc>
                <w:tcPr>
                  <w:tcW w:w="1802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  <w:sz w:val="18"/>
                      <w:szCs w:val="18"/>
                    </w:rPr>
                    <w:t>%Evaluación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Teoría y D. O.</w:t>
                  </w:r>
                </w:p>
              </w:tc>
              <w:tc>
                <w:tcPr>
                  <w:tcW w:w="2033" w:type="dxa"/>
                </w:tcPr>
                <w:p w:rsidR="007163A1" w:rsidRDefault="009B7750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Ene-Jun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2004</w:t>
                  </w: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90.38%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Contribuciones Fiscales</w:t>
                  </w:r>
                </w:p>
              </w:tc>
              <w:tc>
                <w:tcPr>
                  <w:tcW w:w="2033" w:type="dxa"/>
                </w:tcPr>
                <w:p w:rsidR="007163A1" w:rsidRDefault="009B7750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Mayo-A</w:t>
                  </w:r>
                  <w:r w:rsidR="007163A1">
                    <w:rPr>
                      <w:rFonts w:cs="Arial"/>
                    </w:rPr>
                    <w:t>gost</w:t>
                  </w:r>
                  <w:r w:rsidR="00E13AF5">
                    <w:rPr>
                      <w:rFonts w:cs="Arial"/>
                    </w:rPr>
                    <w:t>o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2.1.3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Contabilidad</w:t>
                  </w:r>
                </w:p>
              </w:tc>
              <w:tc>
                <w:tcPr>
                  <w:tcW w:w="2033" w:type="dxa"/>
                </w:tcPr>
                <w:p w:rsidR="007163A1" w:rsidRDefault="007163A1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Sep-Dic</w:t>
                  </w:r>
                  <w:r w:rsidR="009B7750">
                    <w:rPr>
                      <w:rFonts w:cs="Arial"/>
                    </w:rPr>
                    <w:t xml:space="preserve"> </w:t>
                  </w:r>
                  <w:r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80.78%</w:t>
                  </w:r>
                </w:p>
              </w:tc>
            </w:tr>
          </w:tbl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p w:rsidR="008A2419" w:rsidRPr="000563C2" w:rsidRDefault="008A2419" w:rsidP="001571BC">
            <w:pPr>
              <w:pStyle w:val="Textoindependiente2"/>
              <w:rPr>
                <w:rFonts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 </w:t>
            </w:r>
            <w:r w:rsidR="008A2419" w:rsidRPr="00DF7AFB">
              <w:rPr>
                <w:rFonts w:ascii="Times New Roman" w:hAnsi="Times New Roman"/>
                <w:sz w:val="20"/>
              </w:rPr>
              <w:t>Promedio</w:t>
            </w: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8A2419" w:rsidRPr="00DF7AFB">
              <w:rPr>
                <w:rFonts w:ascii="Times New Roman" w:hAnsi="Times New Roman"/>
                <w:sz w:val="20"/>
              </w:rPr>
              <w:t>8</w:t>
            </w:r>
            <w:r w:rsidR="00E13AF5">
              <w:rPr>
                <w:rFonts w:ascii="Times New Roman" w:hAnsi="Times New Roman"/>
                <w:sz w:val="20"/>
              </w:rPr>
              <w:t>3.72</w:t>
            </w:r>
            <w:r w:rsidR="008A2419" w:rsidRPr="00DF7AFB"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2"/>
        </w:trPr>
        <w:tc>
          <w:tcPr>
            <w:tcW w:w="7837" w:type="dxa"/>
            <w:vMerge/>
          </w:tcPr>
          <w:p w:rsidR="008A2419" w:rsidRPr="000563C2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No. de documentos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( 3)</w:t>
            </w:r>
          </w:p>
        </w:tc>
        <w:tc>
          <w:tcPr>
            <w:tcW w:w="1134" w:type="dxa"/>
            <w:vMerge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</w:tbl>
    <w:p w:rsidR="00AB150F" w:rsidRPr="003E5319" w:rsidRDefault="00AB150F" w:rsidP="00AB150F"/>
    <w:p w:rsidR="00AB150F" w:rsidRDefault="00AB150F" w:rsidP="00AB150F">
      <w:pPr>
        <w:rPr>
          <w:rFonts w:ascii="Tahoma" w:hAnsi="Tahoma" w:cs="Tahoma"/>
          <w:sz w:val="24"/>
        </w:rPr>
      </w:pPr>
    </w:p>
    <w:p w:rsidR="00AB150F" w:rsidRDefault="00AB150F" w:rsidP="00AB150F"/>
    <w:p w:rsidR="0008251D" w:rsidRDefault="0008251D"/>
    <w:sectPr w:rsidR="0008251D" w:rsidSect="00EE704F">
      <w:headerReference w:type="first" r:id="rId8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60F" w:rsidRDefault="0082560F" w:rsidP="00DE59D2">
      <w:r>
        <w:separator/>
      </w:r>
    </w:p>
  </w:endnote>
  <w:endnote w:type="continuationSeparator" w:id="0">
    <w:p w:rsidR="0082560F" w:rsidRDefault="0082560F" w:rsidP="00DE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60F" w:rsidRDefault="0082560F" w:rsidP="00DE59D2">
      <w:r>
        <w:separator/>
      </w:r>
    </w:p>
  </w:footnote>
  <w:footnote w:type="continuationSeparator" w:id="0">
    <w:p w:rsidR="0082560F" w:rsidRDefault="0082560F" w:rsidP="00DE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6E5" w:rsidRDefault="00EB3429">
    <w:pPr>
      <w:pStyle w:val="Encabezado"/>
    </w:pPr>
    <w:r w:rsidRPr="00BF5605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356CAF3" wp14:editId="13B4B34F">
          <wp:simplePos x="0" y="0"/>
          <wp:positionH relativeFrom="margin">
            <wp:posOffset>0</wp:posOffset>
          </wp:positionH>
          <wp:positionV relativeFrom="paragraph">
            <wp:posOffset>-86360</wp:posOffset>
          </wp:positionV>
          <wp:extent cx="1596390" cy="628650"/>
          <wp:effectExtent l="0" t="0" r="3810" b="0"/>
          <wp:wrapSquare wrapText="bothSides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6794B">
      <w:rPr>
        <w:rFonts w:cs="Arial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40FE9AF0" wp14:editId="028ABC23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615315" cy="657225"/>
          <wp:effectExtent l="0" t="0" r="0" b="9525"/>
          <wp:wrapSquare wrapText="bothSides"/>
          <wp:docPr id="7" name="Imagen 6" descr="C:\Users\usuario\Desktop\65anfeca.png">
            <a:extLst xmlns:a="http://schemas.openxmlformats.org/drawingml/2006/main">
              <a:ext uri="{FF2B5EF4-FFF2-40B4-BE49-F238E27FC236}">
                <a16:creationId xmlns:a16="http://schemas.microsoft.com/office/drawing/2014/main" id="{00A6433E-C65F-4DD7-A140-E435332BEBA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 descr="C:\Users\usuario\Desktop\65anfeca.png">
                    <a:extLst>
                      <a:ext uri="{FF2B5EF4-FFF2-40B4-BE49-F238E27FC236}">
                        <a16:creationId xmlns:a16="http://schemas.microsoft.com/office/drawing/2014/main" id="{00A6433E-C65F-4DD7-A140-E435332BEBA6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1337C"/>
    <w:multiLevelType w:val="multilevel"/>
    <w:tmpl w:val="BE148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50F"/>
    <w:rsid w:val="00025DA0"/>
    <w:rsid w:val="000274AB"/>
    <w:rsid w:val="00064F21"/>
    <w:rsid w:val="00080452"/>
    <w:rsid w:val="0008251D"/>
    <w:rsid w:val="000965B9"/>
    <w:rsid w:val="00097E87"/>
    <w:rsid w:val="000A5C40"/>
    <w:rsid w:val="000B6FEB"/>
    <w:rsid w:val="000C2025"/>
    <w:rsid w:val="000D050C"/>
    <w:rsid w:val="000F1456"/>
    <w:rsid w:val="00101FCA"/>
    <w:rsid w:val="00105627"/>
    <w:rsid w:val="00135CB0"/>
    <w:rsid w:val="00140826"/>
    <w:rsid w:val="00147964"/>
    <w:rsid w:val="00152FA3"/>
    <w:rsid w:val="001571BC"/>
    <w:rsid w:val="00161DB6"/>
    <w:rsid w:val="00166D3A"/>
    <w:rsid w:val="00186027"/>
    <w:rsid w:val="001912E6"/>
    <w:rsid w:val="001A353F"/>
    <w:rsid w:val="001B7164"/>
    <w:rsid w:val="001F762A"/>
    <w:rsid w:val="002027B5"/>
    <w:rsid w:val="002354AA"/>
    <w:rsid w:val="00237E16"/>
    <w:rsid w:val="00244F57"/>
    <w:rsid w:val="002623CB"/>
    <w:rsid w:val="00265A7B"/>
    <w:rsid w:val="00292B23"/>
    <w:rsid w:val="002A2B74"/>
    <w:rsid w:val="002B6F09"/>
    <w:rsid w:val="002E7154"/>
    <w:rsid w:val="0030325E"/>
    <w:rsid w:val="00305642"/>
    <w:rsid w:val="00316B64"/>
    <w:rsid w:val="003442FB"/>
    <w:rsid w:val="003472B7"/>
    <w:rsid w:val="00365342"/>
    <w:rsid w:val="00383FEB"/>
    <w:rsid w:val="00386ACD"/>
    <w:rsid w:val="00386FA9"/>
    <w:rsid w:val="00394B27"/>
    <w:rsid w:val="003B6606"/>
    <w:rsid w:val="003C3FD0"/>
    <w:rsid w:val="003C7F1C"/>
    <w:rsid w:val="003E3FCA"/>
    <w:rsid w:val="00407212"/>
    <w:rsid w:val="00427B90"/>
    <w:rsid w:val="004560F2"/>
    <w:rsid w:val="00464378"/>
    <w:rsid w:val="0048156D"/>
    <w:rsid w:val="004826AD"/>
    <w:rsid w:val="004826E2"/>
    <w:rsid w:val="004A018B"/>
    <w:rsid w:val="004A0560"/>
    <w:rsid w:val="004A3D17"/>
    <w:rsid w:val="004A7DDA"/>
    <w:rsid w:val="004B1C97"/>
    <w:rsid w:val="004C65F2"/>
    <w:rsid w:val="004D0BDD"/>
    <w:rsid w:val="004D3EA7"/>
    <w:rsid w:val="004D5529"/>
    <w:rsid w:val="004D5AE5"/>
    <w:rsid w:val="004E05A0"/>
    <w:rsid w:val="004E2BFD"/>
    <w:rsid w:val="004F26E5"/>
    <w:rsid w:val="00502BDD"/>
    <w:rsid w:val="005043FE"/>
    <w:rsid w:val="00510801"/>
    <w:rsid w:val="00537010"/>
    <w:rsid w:val="00544C13"/>
    <w:rsid w:val="00552B16"/>
    <w:rsid w:val="00590096"/>
    <w:rsid w:val="00594036"/>
    <w:rsid w:val="00595AFE"/>
    <w:rsid w:val="005B607A"/>
    <w:rsid w:val="005C423C"/>
    <w:rsid w:val="005C457A"/>
    <w:rsid w:val="005F4534"/>
    <w:rsid w:val="0060014E"/>
    <w:rsid w:val="00604034"/>
    <w:rsid w:val="0063727C"/>
    <w:rsid w:val="006569CB"/>
    <w:rsid w:val="00682A30"/>
    <w:rsid w:val="006869A2"/>
    <w:rsid w:val="006949B2"/>
    <w:rsid w:val="006A1E21"/>
    <w:rsid w:val="006B48B9"/>
    <w:rsid w:val="006C1373"/>
    <w:rsid w:val="006E5ED2"/>
    <w:rsid w:val="00700D7A"/>
    <w:rsid w:val="00711D5F"/>
    <w:rsid w:val="0071248F"/>
    <w:rsid w:val="007163A1"/>
    <w:rsid w:val="00725F69"/>
    <w:rsid w:val="00745300"/>
    <w:rsid w:val="00747DFB"/>
    <w:rsid w:val="007508DD"/>
    <w:rsid w:val="00765345"/>
    <w:rsid w:val="00774BA1"/>
    <w:rsid w:val="00795CB6"/>
    <w:rsid w:val="007A4F99"/>
    <w:rsid w:val="007A7B28"/>
    <w:rsid w:val="007B1411"/>
    <w:rsid w:val="007B2117"/>
    <w:rsid w:val="007C0499"/>
    <w:rsid w:val="007C315B"/>
    <w:rsid w:val="007E2BE8"/>
    <w:rsid w:val="007F7397"/>
    <w:rsid w:val="00804E00"/>
    <w:rsid w:val="00805D55"/>
    <w:rsid w:val="00806B83"/>
    <w:rsid w:val="0080780A"/>
    <w:rsid w:val="00807A10"/>
    <w:rsid w:val="0082560F"/>
    <w:rsid w:val="00832497"/>
    <w:rsid w:val="00834A25"/>
    <w:rsid w:val="00837781"/>
    <w:rsid w:val="00850642"/>
    <w:rsid w:val="0085571D"/>
    <w:rsid w:val="00864CC6"/>
    <w:rsid w:val="0088154A"/>
    <w:rsid w:val="008A2419"/>
    <w:rsid w:val="008C1022"/>
    <w:rsid w:val="008D3F92"/>
    <w:rsid w:val="008E6337"/>
    <w:rsid w:val="008F4A4D"/>
    <w:rsid w:val="008F56FA"/>
    <w:rsid w:val="009163A8"/>
    <w:rsid w:val="009253C1"/>
    <w:rsid w:val="00930218"/>
    <w:rsid w:val="009326FA"/>
    <w:rsid w:val="0094101E"/>
    <w:rsid w:val="00941337"/>
    <w:rsid w:val="009427C2"/>
    <w:rsid w:val="00946A24"/>
    <w:rsid w:val="00951398"/>
    <w:rsid w:val="00951843"/>
    <w:rsid w:val="00955DC6"/>
    <w:rsid w:val="00966623"/>
    <w:rsid w:val="00986B9D"/>
    <w:rsid w:val="009927AF"/>
    <w:rsid w:val="00993E25"/>
    <w:rsid w:val="009970C0"/>
    <w:rsid w:val="009A06C8"/>
    <w:rsid w:val="009A1EF5"/>
    <w:rsid w:val="009B4DED"/>
    <w:rsid w:val="009B7083"/>
    <w:rsid w:val="009B7750"/>
    <w:rsid w:val="009C0339"/>
    <w:rsid w:val="009C6840"/>
    <w:rsid w:val="00A053ED"/>
    <w:rsid w:val="00A058DA"/>
    <w:rsid w:val="00A43520"/>
    <w:rsid w:val="00A6383E"/>
    <w:rsid w:val="00AA6799"/>
    <w:rsid w:val="00AB150F"/>
    <w:rsid w:val="00AB167E"/>
    <w:rsid w:val="00AB1B27"/>
    <w:rsid w:val="00AD201E"/>
    <w:rsid w:val="00AE149E"/>
    <w:rsid w:val="00AF4418"/>
    <w:rsid w:val="00AF52E9"/>
    <w:rsid w:val="00AF5AF6"/>
    <w:rsid w:val="00B338BF"/>
    <w:rsid w:val="00B37B16"/>
    <w:rsid w:val="00B411EF"/>
    <w:rsid w:val="00B66EC4"/>
    <w:rsid w:val="00B73866"/>
    <w:rsid w:val="00B86EDE"/>
    <w:rsid w:val="00B9261E"/>
    <w:rsid w:val="00BA0F2B"/>
    <w:rsid w:val="00BA7867"/>
    <w:rsid w:val="00BB56CC"/>
    <w:rsid w:val="00BB6DAA"/>
    <w:rsid w:val="00BC73D2"/>
    <w:rsid w:val="00BD076E"/>
    <w:rsid w:val="00BE2DB4"/>
    <w:rsid w:val="00BE7F87"/>
    <w:rsid w:val="00BF5605"/>
    <w:rsid w:val="00C026D5"/>
    <w:rsid w:val="00C26D46"/>
    <w:rsid w:val="00C32852"/>
    <w:rsid w:val="00C56E6D"/>
    <w:rsid w:val="00C715AE"/>
    <w:rsid w:val="00C76389"/>
    <w:rsid w:val="00C80E75"/>
    <w:rsid w:val="00C85834"/>
    <w:rsid w:val="00C937EF"/>
    <w:rsid w:val="00C95FF6"/>
    <w:rsid w:val="00CA1F3C"/>
    <w:rsid w:val="00CA247B"/>
    <w:rsid w:val="00CA60EC"/>
    <w:rsid w:val="00CB57F1"/>
    <w:rsid w:val="00CC049A"/>
    <w:rsid w:val="00CD21FB"/>
    <w:rsid w:val="00CD4DE1"/>
    <w:rsid w:val="00CE0195"/>
    <w:rsid w:val="00CF0122"/>
    <w:rsid w:val="00D00B77"/>
    <w:rsid w:val="00D22C07"/>
    <w:rsid w:val="00D43A0F"/>
    <w:rsid w:val="00D45B18"/>
    <w:rsid w:val="00D50F18"/>
    <w:rsid w:val="00D5276E"/>
    <w:rsid w:val="00D606A8"/>
    <w:rsid w:val="00D747E8"/>
    <w:rsid w:val="00D814CC"/>
    <w:rsid w:val="00D86A61"/>
    <w:rsid w:val="00D941B9"/>
    <w:rsid w:val="00DB0751"/>
    <w:rsid w:val="00DB16E5"/>
    <w:rsid w:val="00DB5D34"/>
    <w:rsid w:val="00DB6E3A"/>
    <w:rsid w:val="00DC5DCD"/>
    <w:rsid w:val="00DE59D2"/>
    <w:rsid w:val="00DE7745"/>
    <w:rsid w:val="00DF4B39"/>
    <w:rsid w:val="00DF7AFB"/>
    <w:rsid w:val="00E13AF5"/>
    <w:rsid w:val="00E16B91"/>
    <w:rsid w:val="00E21796"/>
    <w:rsid w:val="00E7325D"/>
    <w:rsid w:val="00E9283A"/>
    <w:rsid w:val="00EA16BF"/>
    <w:rsid w:val="00EA1782"/>
    <w:rsid w:val="00EB1004"/>
    <w:rsid w:val="00EB3429"/>
    <w:rsid w:val="00EB5FF8"/>
    <w:rsid w:val="00ED3711"/>
    <w:rsid w:val="00EE3A0B"/>
    <w:rsid w:val="00EE507A"/>
    <w:rsid w:val="00EE704F"/>
    <w:rsid w:val="00F01484"/>
    <w:rsid w:val="00F214A7"/>
    <w:rsid w:val="00F34368"/>
    <w:rsid w:val="00F452D6"/>
    <w:rsid w:val="00F53569"/>
    <w:rsid w:val="00F60492"/>
    <w:rsid w:val="00F62BA8"/>
    <w:rsid w:val="00F677DA"/>
    <w:rsid w:val="00F72613"/>
    <w:rsid w:val="00F74CC3"/>
    <w:rsid w:val="00F80257"/>
    <w:rsid w:val="00F94DDB"/>
    <w:rsid w:val="00FA0B50"/>
    <w:rsid w:val="00FB30CA"/>
    <w:rsid w:val="00FC5687"/>
    <w:rsid w:val="00FD7C20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14747"/>
  <w15:docId w15:val="{038ED05E-45C7-469C-B490-2B16576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1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B150F"/>
    <w:pPr>
      <w:keepNext/>
      <w:jc w:val="center"/>
      <w:outlineLvl w:val="0"/>
    </w:pPr>
    <w:rPr>
      <w:rFonts w:ascii="Arial" w:hAnsi="Arial"/>
      <w:b/>
      <w:sz w:val="40"/>
      <w:lang w:val="es-MX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4">
    <w:name w:val="heading 4"/>
    <w:basedOn w:val="Normal"/>
    <w:next w:val="Normal"/>
    <w:link w:val="Ttulo4Car"/>
    <w:uiPriority w:val="9"/>
    <w:qFormat/>
    <w:rsid w:val="00AB150F"/>
    <w:pPr>
      <w:keepNext/>
      <w:jc w:val="both"/>
      <w:outlineLvl w:val="3"/>
    </w:pPr>
    <w:rPr>
      <w:rFonts w:ascii="Arial" w:hAnsi="Arial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qFormat/>
    <w:rsid w:val="00AB150F"/>
    <w:pPr>
      <w:keepNext/>
      <w:jc w:val="both"/>
      <w:outlineLvl w:val="4"/>
    </w:pPr>
    <w:rPr>
      <w:rFonts w:ascii="Arial" w:hAnsi="Arial"/>
      <w:sz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AB150F"/>
    <w:pPr>
      <w:keepNext/>
      <w:jc w:val="both"/>
      <w:outlineLvl w:val="5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B150F"/>
    <w:rPr>
      <w:rFonts w:ascii="Arial" w:eastAsia="Times New Roman" w:hAnsi="Arial" w:cs="Times New Roman"/>
      <w:b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4Car">
    <w:name w:val="Título 4 Car"/>
    <w:basedOn w:val="Fuentedeprrafopredeter"/>
    <w:link w:val="Ttulo4"/>
    <w:uiPriority w:val="9"/>
    <w:rsid w:val="00AB150F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AB150F"/>
    <w:rPr>
      <w:rFonts w:ascii="Arial" w:eastAsia="Times New Roman" w:hAnsi="Arial" w:cs="Times New Roman"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B150F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AB150F"/>
    <w:pPr>
      <w:jc w:val="center"/>
    </w:pPr>
    <w:rPr>
      <w:rFonts w:ascii="Arial" w:hAnsi="Arial"/>
      <w:b/>
      <w:sz w:val="3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B150F"/>
    <w:rPr>
      <w:rFonts w:ascii="Arial" w:eastAsia="Times New Roman" w:hAnsi="Arial" w:cs="Times New Roman"/>
      <w:b/>
      <w:sz w:val="36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AB150F"/>
    <w:pPr>
      <w:jc w:val="center"/>
    </w:pPr>
    <w:rPr>
      <w:rFonts w:ascii="Arial" w:hAnsi="Arial"/>
      <w:sz w:val="3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150F"/>
    <w:rPr>
      <w:rFonts w:ascii="Arial" w:eastAsia="Times New Roman" w:hAnsi="Arial" w:cs="Times New Roman"/>
      <w:sz w:val="36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B1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B150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B150F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1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9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4036"/>
    <w:rPr>
      <w:color w:val="808080"/>
    </w:rPr>
  </w:style>
  <w:style w:type="character" w:customStyle="1" w:styleId="Estilo1">
    <w:name w:val="Estilo1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2">
    <w:name w:val="Estilo2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3">
    <w:name w:val="Estilo3"/>
    <w:basedOn w:val="Fuentedeprrafopredeter"/>
    <w:uiPriority w:val="1"/>
    <w:rsid w:val="00DE59D2"/>
    <w:rPr>
      <w:rFonts w:ascii="Times New Roman" w:hAnsi="Times New Roman"/>
      <w:sz w:val="22"/>
    </w:rPr>
  </w:style>
  <w:style w:type="paragraph" w:styleId="Prrafodelista">
    <w:name w:val="List Paragraph"/>
    <w:basedOn w:val="Normal"/>
    <w:uiPriority w:val="34"/>
    <w:qFormat/>
    <w:rsid w:val="00DB6E3A"/>
    <w:pPr>
      <w:ind w:left="720"/>
      <w:contextualSpacing/>
    </w:pPr>
  </w:style>
  <w:style w:type="character" w:customStyle="1" w:styleId="Estilo4">
    <w:name w:val="Estilo4"/>
    <w:basedOn w:val="Fuentedeprrafopredeter"/>
    <w:uiPriority w:val="1"/>
    <w:rsid w:val="00097E87"/>
    <w:rPr>
      <w:rFonts w:ascii="Times New Roman" w:hAnsi="Times New Roman"/>
      <w:sz w:val="22"/>
    </w:rPr>
  </w:style>
  <w:style w:type="character" w:customStyle="1" w:styleId="Estilo5">
    <w:name w:val="Estilo5"/>
    <w:basedOn w:val="Fuentedeprrafopredeter"/>
    <w:uiPriority w:val="1"/>
    <w:rsid w:val="00097E87"/>
    <w:rPr>
      <w:rFonts w:ascii="Times New Roman" w:hAnsi="Times New Roman"/>
      <w:sz w:val="32"/>
    </w:rPr>
  </w:style>
  <w:style w:type="character" w:customStyle="1" w:styleId="Estilo6">
    <w:name w:val="Estilo6"/>
    <w:basedOn w:val="Fuentedeprrafopredeter"/>
    <w:uiPriority w:val="1"/>
    <w:rsid w:val="00097E87"/>
    <w:rPr>
      <w:rFonts w:ascii="Times New Roman" w:hAnsi="Times New Roman"/>
      <w:sz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3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33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B9EB7-714D-475A-B0C4-6FE98C82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1781</Words>
  <Characters>9800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5</cp:revision>
  <cp:lastPrinted>2015-10-26T19:19:00Z</cp:lastPrinted>
  <dcterms:created xsi:type="dcterms:W3CDTF">2025-11-14T22:25:00Z</dcterms:created>
  <dcterms:modified xsi:type="dcterms:W3CDTF">2025-11-14T22:28:00Z</dcterms:modified>
</cp:coreProperties>
</file>